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87" w:rsidRDefault="00FB0387" w:rsidP="00FB0387">
      <w:pPr>
        <w:jc w:val="center"/>
      </w:pPr>
      <w:r>
        <w:t>муниципальное дошкольное образовательное учреждение</w:t>
      </w:r>
    </w:p>
    <w:p w:rsidR="00FB0387" w:rsidRDefault="00FB0387" w:rsidP="00FB0387">
      <w:pPr>
        <w:jc w:val="center"/>
      </w:pPr>
      <w:r>
        <w:t xml:space="preserve">детский сад комбинированного вида № </w:t>
      </w:r>
      <w:smartTag w:uri="urn:schemas-microsoft-com:office:smarttags" w:element="metricconverter">
        <w:smartTagPr>
          <w:attr w:name="ProductID" w:val="19 г"/>
        </w:smartTagPr>
        <w:r>
          <w:t xml:space="preserve">19 </w:t>
        </w:r>
        <w:proofErr w:type="spellStart"/>
        <w:r>
          <w:t>г</w:t>
        </w:r>
      </w:smartTag>
      <w:r>
        <w:t>.Сердобска</w:t>
      </w:r>
      <w:proofErr w:type="spellEnd"/>
    </w:p>
    <w:p w:rsidR="00FB0387" w:rsidRDefault="00FB0387" w:rsidP="00FB0387">
      <w:pPr>
        <w:jc w:val="center"/>
      </w:pPr>
    </w:p>
    <w:p w:rsidR="00FB0387" w:rsidRDefault="00FB0387" w:rsidP="00FB0387">
      <w:pPr>
        <w:jc w:val="both"/>
      </w:pPr>
      <w:r>
        <w:t xml:space="preserve">       </w:t>
      </w:r>
      <w:r>
        <w:t>С 20</w:t>
      </w:r>
      <w:r>
        <w:t xml:space="preserve"> </w:t>
      </w:r>
      <w:r>
        <w:t>мая по 26 июня 2024</w:t>
      </w:r>
      <w:bookmarkStart w:id="0" w:name="_GoBack"/>
      <w:bookmarkEnd w:id="0"/>
      <w:r>
        <w:t xml:space="preserve"> года в МДОУ детском саду № </w:t>
      </w:r>
      <w:smartTag w:uri="urn:schemas-microsoft-com:office:smarttags" w:element="metricconverter">
        <w:smartTagPr>
          <w:attr w:name="ProductID" w:val="19 г"/>
        </w:smartTagPr>
        <w:r>
          <w:t xml:space="preserve">19 </w:t>
        </w:r>
        <w:proofErr w:type="spellStart"/>
        <w:r>
          <w:t>г</w:t>
        </w:r>
      </w:smartTag>
      <w:r>
        <w:t>.Сердобска</w:t>
      </w:r>
      <w:proofErr w:type="spellEnd"/>
      <w:r>
        <w:t xml:space="preserve"> прошли мероприятия по формированию основ безопасности на дороге. Обучение детей правилам дорожного движения по-прежнему остается одной из важнейших задач дошкольного образования. Поэтому необходима повседневная работа с детьми по формированию представлений о важности соблюдения правил дорожного движения.</w:t>
      </w:r>
    </w:p>
    <w:p w:rsidR="00FB0387" w:rsidRDefault="00FB0387" w:rsidP="00FB0387">
      <w:pPr>
        <w:jc w:val="both"/>
      </w:pPr>
      <w:r>
        <w:t xml:space="preserve">      В период проведения </w:t>
      </w:r>
      <w:proofErr w:type="gramStart"/>
      <w:r>
        <w:t>месячника  «</w:t>
      </w:r>
      <w:proofErr w:type="gramEnd"/>
      <w:r>
        <w:t>Внимание – дети!» в нашем ДОУ были организованы и проведены следующие мероприятия:</w:t>
      </w:r>
    </w:p>
    <w:p w:rsidR="00FB0387" w:rsidRDefault="00FB0387" w:rsidP="00FB0387">
      <w:pPr>
        <w:jc w:val="both"/>
      </w:pPr>
      <w:r>
        <w:t>- на стендах в уголках для родителей была размещена информация о необходимости соблюдения правил дорожного движения; организовали выставку книг и иллюстраций по ПДД; проводились тематические беседы и занятия о соблюдении правил дорожного движения, викторины, развлечения, выпуск листовок, составление рассказов, обсуждение ситуаций, отгадывание загадок по данной теме.</w:t>
      </w:r>
    </w:p>
    <w:p w:rsidR="00FB0387" w:rsidRDefault="00FB0387" w:rsidP="00FB0387">
      <w:pPr>
        <w:jc w:val="both"/>
      </w:pPr>
      <w:r>
        <w:t xml:space="preserve">    При проведении профилактических мероприятий мы использовали различные методические материалы: детскую художественную и методическую литературу, плакаты, картины, дидактические игры.</w:t>
      </w:r>
    </w:p>
    <w:p w:rsidR="00FB0387" w:rsidRDefault="00FB0387" w:rsidP="00FB0387">
      <w:pPr>
        <w:jc w:val="both"/>
      </w:pPr>
      <w:r>
        <w:t xml:space="preserve">     Особое внимание уделяется созданию развивающей среды. Во всех группах имеются макеты «Азбука дорожного движения», где дети свободно могут манипулировать атрибутами. В группах созданы обучающие настольные игры, разработки мероприятий, занятий в данном направлении. Имеются атрибуты для проведения ролевых игр.</w:t>
      </w:r>
    </w:p>
    <w:p w:rsidR="00FB0387" w:rsidRDefault="00FB0387" w:rsidP="00FB0387">
      <w:pPr>
        <w:jc w:val="both"/>
      </w:pPr>
      <w:r>
        <w:t xml:space="preserve">   В течение этого месяца мы старались донести до каждого ребенка, что каждый участник дорожного движения, и взрослый, и ребенок, обязан выполнять установленные правила, а также формировали у детей необходимые представления, умения навыки безопасного поведения на улице и дорогах.</w:t>
      </w:r>
    </w:p>
    <w:p w:rsidR="00FB0387" w:rsidRDefault="00FB0387" w:rsidP="00FB0387">
      <w:pPr>
        <w:jc w:val="both"/>
      </w:pPr>
      <w:r>
        <w:t xml:space="preserve">      Подводя итоги проведения месячника по профилактике детского дорожного травматизма в МДОУ детском саду № 19, можно сделать следующие выводы:</w:t>
      </w:r>
    </w:p>
    <w:p w:rsidR="00FB0387" w:rsidRDefault="00FB0387" w:rsidP="00FB0387">
      <w:pPr>
        <w:numPr>
          <w:ilvl w:val="0"/>
          <w:numId w:val="1"/>
        </w:numPr>
        <w:jc w:val="both"/>
      </w:pPr>
      <w:r>
        <w:t>Все мероприятия были проведены в полном объеме, согласно плана и послужили основой для дальнейшей мотивации дошкольников по изучению правил безопасного поведения на дороге.</w:t>
      </w:r>
    </w:p>
    <w:p w:rsidR="00FB0387" w:rsidRDefault="00FB0387" w:rsidP="00FB0387">
      <w:pPr>
        <w:numPr>
          <w:ilvl w:val="0"/>
          <w:numId w:val="1"/>
        </w:numPr>
        <w:jc w:val="both"/>
      </w:pPr>
      <w:r>
        <w:t>Разнообразие форм позволило детям проявить свою активность и творчество.</w:t>
      </w:r>
    </w:p>
    <w:p w:rsidR="00FB0387" w:rsidRDefault="00FB0387" w:rsidP="00FB0387">
      <w:pPr>
        <w:numPr>
          <w:ilvl w:val="0"/>
          <w:numId w:val="1"/>
        </w:numPr>
        <w:jc w:val="both"/>
      </w:pPr>
      <w:r>
        <w:t>Каждая образовательная деятельность содержала, как познавательный, так и занимательный материал.</w:t>
      </w:r>
    </w:p>
    <w:p w:rsidR="0079110C" w:rsidRDefault="0079110C"/>
    <w:sectPr w:rsidR="0079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A341B"/>
    <w:multiLevelType w:val="hybridMultilevel"/>
    <w:tmpl w:val="638EA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E"/>
    <w:rsid w:val="0079110C"/>
    <w:rsid w:val="00DC2B3E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38266-DA50-4B02-A946-6D9BAA65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Company>diakov.net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2024-09-24T07:09:00Z</dcterms:created>
  <dcterms:modified xsi:type="dcterms:W3CDTF">2024-09-24T07:11:00Z</dcterms:modified>
</cp:coreProperties>
</file>