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8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3273"/>
        <w:gridCol w:w="2763"/>
        <w:gridCol w:w="2586"/>
        <w:gridCol w:w="2372"/>
      </w:tblGrid>
      <w:tr w:rsidR="0005608B" w:rsidRPr="0005608B" w:rsidTr="0005608B"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/</w:t>
            </w: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Название и тип проекта 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познавательный проект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«Зима в гостях у детей»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Видякова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Младшева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«Кто живёт в лесу?»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Валынкина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О.Н.</w:t>
            </w:r>
          </w:p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Родькина Т.В.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Познавательно-исследовательский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«Осень разноцветная»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Емлевская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Познавательно-исследовательский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«Цветы бывают разные»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№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 Т.Н.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Творческо-исследовательский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«Секреты воды»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№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 Т.Н.</w:t>
            </w:r>
          </w:p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Безрукова С.А.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Познавательно-исследовательский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«Загадочный мир Африки»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Август-январь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Баскакова Е.А.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«Путешествие в страну дорожных знаков»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№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Дорина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С.Н.</w:t>
            </w:r>
          </w:p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Художественно-творческий проект 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«Образ сказочной птицы»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группа№2 компенсирующей направленности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 М.В.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«Шумовые музыкальные инструменты в детском оркестре»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Глухова</w:t>
            </w:r>
            <w:proofErr w:type="spellEnd"/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5608B" w:rsidRPr="0005608B" w:rsidTr="0005608B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 проект</w:t>
            </w:r>
            <w:r w:rsidRPr="0005608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«Скоро в школу мы пойдём»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компенсирующей направленности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08B" w:rsidRPr="0005608B" w:rsidRDefault="0005608B" w:rsidP="000560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Щетинина Н.Ю.</w:t>
            </w:r>
          </w:p>
        </w:tc>
      </w:tr>
    </w:tbl>
    <w:p w:rsid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8B" w:rsidRPr="0005608B" w:rsidRDefault="0005608B" w:rsidP="000560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2017-2018 учебный год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 xml:space="preserve">ПОЗНАВАТЕЛЬНЫЙ ПРОЕКТ 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>"ПУТЕШЕСТВИЕ  В  СТРАНУ  ДОРОЖНЫХ  ЗНАКОВ"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подготовительной группе № 1  (октябрь 2017 - декабрь 2017)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Руководители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воспитатели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Дорина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С.Н.,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Данилкина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С.В.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lastRenderedPageBreak/>
        <w:t>Цель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формировать у детей навыки осознанного, безопасного поведения на улице.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Подвижные, сюжетно-ролевые, дидактические игры, проведение бесед, чтение художественной литературы готовят детей к адекватным действиям в сложившейся ситуации на дороге; закрепляют представления дошкольников о значении дорожных знаков и сигналов светофора.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114550"/>
            <wp:effectExtent l="19050" t="0" r="0" b="0"/>
            <wp:docPr id="1" name="Рисунок 1" descr="http://elochka19.ru/_si/0/s66182184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chka19.ru/_si/0/s66182184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http://elochka19.ru/_si/0/s63006414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ochka19.ru/_si/0/s63006414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362200"/>
            <wp:effectExtent l="19050" t="0" r="0" b="0"/>
            <wp:docPr id="3" name="Рисунок 3" descr="http://elochka19.ru/_si/0/s86348739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ochka19.ru/_si/0/s86348739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ЭКОЛОГИЧЕСКИЙ  ПРОЕКТ</w:t>
      </w:r>
      <w:r w:rsidRPr="0005608B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 xml:space="preserve">"СЕКРЕТЫ 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>ВОДЫ"  </w:t>
      </w:r>
      <w:r w:rsidRPr="0005608B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 </w:t>
      </w:r>
      <w:r w:rsidRPr="0005608B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    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                                 в средней группе №2  (ноябрь  2017 - февраль  2018)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Руководители проекта:</w:t>
      </w:r>
      <w:r w:rsidRPr="0005608B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воспитатели Безрукова С.А., Короткова Т.Н.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Цель проекта</w:t>
      </w:r>
      <w:r w:rsidRPr="0005608B">
        <w:rPr>
          <w:rFonts w:ascii="Times New Roman" w:eastAsia="Times New Roman" w:hAnsi="Times New Roman" w:cs="Times New Roman"/>
          <w:i/>
          <w:iCs/>
          <w:color w:val="0000CD"/>
          <w:sz w:val="30"/>
          <w:lang w:eastAsia="ru-RU"/>
        </w:rPr>
        <w:t>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уточнить и расширить представления детей о воде, находящейся в различных состояниях; её признаках и свойствах.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  проект  позволяет детям уточнить и расширить представления о воде, ведь вода - это любимый всеми детьми объект для исследования. С водой дети соприкасаются с первых дней жизни. Поэтому 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лужам, своему отражению в воде, запотевшим окнам и многому другому.  Проект путём экспериментирования помогает разгадать некоторые секреты воды.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4" descr="http://elochka19.ru/_si/0/s34259418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ochka19.ru/_si/0/s34259418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5" name="Рисунок 5" descr="http://elochka19.ru/_si/0/s71756681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ochka19.ru/_si/0/s71756681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ПОЗНАВАТЕЛЬНЫЙ  ПРОЕКТ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>"СКОРО В ШКОЛУ МЫ ПОЙДЁМ"  </w:t>
      </w:r>
      <w:r w:rsidRPr="0005608B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 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подготовительной группе компенсирующей направленности (октябрь 2017 - март 2018)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Руководитель проекта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учитель-логопед Щетинина Н.Ю.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Цель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создать условия для уточнения, оптимизации и актуализации представлений детей о школе.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Лексические темы "Семья", "Наш город", "Осень", "Детский сад и школа" активизируют и систематизируют словарь детей, обогащая  лексику словами-оценками, сравнениями и фразеологическими 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оборотами;  развивают связную речь, формируя приёмы планирования собственного высказывания.  Дидактические игры, разнообразные игровые приёмы и упражнения вызывают у дошкольников стремление как можно больше узнать о школьной жизни, содействуя дальнейшей социализации детей.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505075"/>
            <wp:effectExtent l="19050" t="0" r="0" b="0"/>
            <wp:docPr id="6" name="Рисунок 6" descr="http://elochka19.ru/_si/0/s80983209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ochka19.ru/_si/0/s80983209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381250"/>
            <wp:effectExtent l="19050" t="0" r="0" b="0"/>
            <wp:docPr id="7" name="Рисунок 7" descr="http://elochka19.ru/_si/0/s06843862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ochka19.ru/_si/0/s06843862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ПОЗНАВАТЕЛЬНЫЙ  ПРОЕКТ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 xml:space="preserve"> "КТО ЖИВЁТ  В  ЛЕСУ"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второй младшей группе  (сентябрь 2017 - декабрь 2017)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Руководители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воспитатели </w:t>
      </w:r>
      <w:proofErr w:type="gram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Родькина</w:t>
      </w:r>
      <w:proofErr w:type="gram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Т.В.,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Валынкина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О.Н.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Цель проекта: 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формирование начал экологической культуры у детей второй младшей группы.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Проектная деятельность формирует у детей второй младшей группы первоначальное представление об обитателях леса; развивает детское творчество в процессе изображения объектов животного мира; формирует бережное отношение к фауне. В ходе реализации проекта у воспитанников развиваются навыки общения со сверстниками, взрослыми и окружающей природой; пополняется и обогащается двигательный опыт.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47975"/>
            <wp:effectExtent l="19050" t="0" r="0" b="0"/>
            <wp:docPr id="8" name="Рисунок 8" descr="http://elochka19.ru/_si/0/s79431347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ochka19.ru/_si/0/s79431347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9" name="Рисунок 9" descr="http://elochka19.ru/_si/0/s94594315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ochka19.ru/_si/0/s94594315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0" name="Рисунок 10" descr="http://elochka19.ru/_si/0/s00629882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ochka19.ru/_si/0/s00629882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ПОЗНАВАТЕЛЬНО-ИССЛЕДОВАТЕЛЬСКИЙ  ПРОЕКТ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 xml:space="preserve"> "ОСЕНЬ  РАЗНОЦВЕТНАЯ"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средней группе №1  </w:t>
      </w:r>
      <w:proofErr w:type="gram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 2017 - ноябрь 2017)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Руководитель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воспитатель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Емлевская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И.Н.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Цель проекта: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познавательно-исследовательская деятельность по изучению природы в осенний период</w:t>
      </w:r>
      <w:proofErr w:type="gramStart"/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.</w:t>
      </w:r>
      <w:proofErr w:type="gramEnd"/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проект расширяет представления детей об изменениях природы осенью; развивает умение наблюдать за живыми объектами и явлениями неживой природы; способствует творческому выражению своих впечатлений в создании декоративных композиций и рисунков.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1" name="Рисунок 11" descr="http://elochka19.ru/_si/0/s17639548.jpg">
              <a:hlinkClick xmlns:a="http://schemas.openxmlformats.org/drawingml/2006/main" r:id="rId2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ochka19.ru/_si/0/s17639548.jpg">
                      <a:hlinkClick r:id="rId2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2" name="Рисунок 12" descr="http://elochka19.ru/_si/0/s91013157.jpg">
              <a:hlinkClick xmlns:a="http://schemas.openxmlformats.org/drawingml/2006/main" r:id="rId2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ochka19.ru/_si/0/s91013157.jpg">
                      <a:hlinkClick r:id="rId2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 xml:space="preserve">ХУДОЖЕСТВЕННО-ТВОРЧЕСКИЙ ПРОЕКТ  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>"ОБРАЗ СКАЗОЧНОЙ  ПТИЦЫ  В ХУДОЖЕСТВЕННОЙ  ДЕЯТЕЛЬНОСТИ  ДЕТЕЙ"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подготовительной группе № 2 компенсирующей направленности  (ноябрь 2017 - декабрь 2017)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 xml:space="preserve">Руководитель проекта: 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 Макарова М.В.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Цель проекта: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способствовать развитию у детей гармонии и чувства прекрасного.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 развивает воображение, творческое мышление, эстетическое восприятие детей; знакомит с творчеством русских композиторов И.Стравинского, П.И.Чайковского и художников-иллюстраторов Н.Кочергиной, С.Ковалёва; продолжает знакомить детей с народными и авторскими сказками.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3" name="Рисунок 13" descr="http://elochka19.ru/_si/0/s14955396.jpg">
              <a:hlinkClick xmlns:a="http://schemas.openxmlformats.org/drawingml/2006/main" r:id="rId2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ochka19.ru/_si/0/s14955396.jpg">
                      <a:hlinkClick r:id="rId2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4" name="Рисунок 14" descr="http://elochka19.ru/_si/0/s03051850.jpg">
              <a:hlinkClick xmlns:a="http://schemas.openxmlformats.org/drawingml/2006/main" r:id="rId3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ochka19.ru/_si/0/s03051850.jpg">
                      <a:hlinkClick r:id="rId3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ПОЗНАВАТЕЛЬНО-ИССЛЕДОВАТЕЛЬСКИЙ ПРОЕКТ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 xml:space="preserve"> "ЗАГАДОЧНЫЙ  МИР  АФРИКИ"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старшей группе (август 2017 - январь 2018)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t>Руководитель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  воспитатель Баскакова Е.А.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lang w:eastAsia="ru-RU"/>
        </w:rPr>
        <w:lastRenderedPageBreak/>
        <w:t>Цель проекта: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формировать познавательный интерес к окружающему миру.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вызывает у дошкольников интерес к далёкому от России континенту - Африке, формирует элементарные представления об особенностях природы и о климатических зонах Африканского континента. Проект развивает познавательные способности, творческое воображение, коммуникативные навыки; формирует предпосылки поисковой деятельности.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3114675"/>
            <wp:effectExtent l="19050" t="0" r="0" b="0"/>
            <wp:docPr id="15" name="Рисунок 15" descr="http://elochka19.ru/_si/0/s68934129.jpg">
              <a:hlinkClick xmlns:a="http://schemas.openxmlformats.org/drawingml/2006/main" r:id="rId3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lochka19.ru/_si/0/s68934129.jpg">
                      <a:hlinkClick r:id="rId3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6" name="Рисунок 16" descr="http://elochka19.ru/_si/0/s29714834.jpg">
              <a:hlinkClick xmlns:a="http://schemas.openxmlformats.org/drawingml/2006/main" r:id="rId3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ochka19.ru/_si/0/s29714834.jpg">
                      <a:hlinkClick r:id="rId3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ЭКОЛОГИЧЕСКИЙ  ПОЗНАВАТЕЛЬНЫЙ ПРОЕКТ</w:t>
      </w:r>
      <w:r w:rsidRPr="0005608B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  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>"ЗИМА В ГОСТЯХ У ДЕТЕЙ"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1 младшей группе (декабрь 2017 - январь 2018)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Руководители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Младшева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Л.В.,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Видякова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М.А.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Цель проекта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уточнить, расширить, систематизировать и творчески применить  представления детей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о сезонных изменениях в природе и в быту людей.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проект позволяет в условиях образовательного процесса в МДОУ конкретизировать и углубить представления детей о зиме; формирует умение видеть красоту природы родного края; развивает стремление общаться со сверстниками в процессе игровой и продуктивной деятельности.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7" name="Рисунок 17" descr="http://elochka19.ru/_si/0/s84995032.jpg">
              <a:hlinkClick xmlns:a="http://schemas.openxmlformats.org/drawingml/2006/main" r:id="rId3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lochka19.ru/_si/0/s84995032.jpg">
                      <a:hlinkClick r:id="rId3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8" name="Рисунок 18" descr="http://elochka19.ru/_si/0/s00877685.jpg">
              <a:hlinkClick xmlns:a="http://schemas.openxmlformats.org/drawingml/2006/main" r:id="rId3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lochka19.ru/_si/0/s00877685.jpg">
                      <a:hlinkClick r:id="rId3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 xml:space="preserve">ПРОЕКТ   </w:t>
      </w:r>
      <w:r w:rsidRPr="0005608B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  "КОГДА ЧАСЫ ДВЕНАДЦАТЬ БЬЮТ"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 в старшей - подготовительной группе филиала пос. </w:t>
      </w:r>
      <w:proofErr w:type="gram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Сазанье</w:t>
      </w:r>
      <w:proofErr w:type="gram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(краткосрочный, декабрь 2017)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Руководитель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 </w:t>
      </w:r>
      <w:proofErr w:type="spellStart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Лапшенкова</w:t>
      </w:r>
      <w:proofErr w:type="spellEnd"/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Н.В.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Цель проекта:</w:t>
      </w:r>
      <w:r w:rsidRPr="000560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о зиме, о новогоднем празднике, о традициях празднования Нового года в разных странах, о символах Нового года.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самый любимый праздник детей - Новый год. Предновогодняя суета, письма Деду Морозу, украшение дома, подарки под елкой, весёлый маскарад - все это не сравнится с другими праздниками. Но в результате опроса, проводимого воспитателем в группе, выяснилось, что не только дети, но и взрослые, их родители, мало знают историю возникновения праздника и его традиций, традиции празднования Нового года в других странах. Поэтому мы решили узнать, как можно больше об этом, а также украсить группу к Новому году. </w:t>
      </w:r>
    </w:p>
    <w:p w:rsidR="0005608B" w:rsidRPr="0005608B" w:rsidRDefault="0005608B" w:rsidP="00056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19" name="Рисунок 19" descr="http://elochka19.ru/_si/0/s29568045.jpg">
              <a:hlinkClick xmlns:a="http://schemas.openxmlformats.org/drawingml/2006/main" r:id="rId4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ochka19.ru/_si/0/s29568045.jpg">
                      <a:hlinkClick r:id="rId4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6690D" w:rsidRDefault="00B6690D"/>
    <w:sectPr w:rsidR="00B6690D" w:rsidSect="00B6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8B"/>
    <w:rsid w:val="0005608B"/>
    <w:rsid w:val="00B6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08B"/>
    <w:rPr>
      <w:b/>
      <w:bCs/>
    </w:rPr>
  </w:style>
  <w:style w:type="character" w:styleId="a5">
    <w:name w:val="Emphasis"/>
    <w:basedOn w:val="a0"/>
    <w:uiPriority w:val="20"/>
    <w:qFormat/>
    <w:rsid w:val="00056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ochka19.ru/_si/0/8634873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lochka19.ru/_si/0/79431347.jpg" TargetMode="External"/><Relationship Id="rId26" Type="http://schemas.openxmlformats.org/officeDocument/2006/relationships/hyperlink" Target="http://elochka19.ru/_si/0/91013157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elochka19.ru/_si/0/29714834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elochka19.ru/_si/0/7175668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elochka19.ru/_si/0/0087768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ochka19.ru/_si/0/06843862.jpg" TargetMode="External"/><Relationship Id="rId20" Type="http://schemas.openxmlformats.org/officeDocument/2006/relationships/hyperlink" Target="http://elochka19.ru/_si/0/94594315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elochka19.ru/_si/0/6300641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elochka19.ru/_si/0/17639548.jpg" TargetMode="External"/><Relationship Id="rId32" Type="http://schemas.openxmlformats.org/officeDocument/2006/relationships/hyperlink" Target="http://elochka19.ru/_si/0/68934129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elochka19.ru/_si/0/2956804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elochka19.ru/_si/0/14955396.jpg" TargetMode="External"/><Relationship Id="rId36" Type="http://schemas.openxmlformats.org/officeDocument/2006/relationships/hyperlink" Target="http://elochka19.ru/_si/0/84995032.jpg" TargetMode="External"/><Relationship Id="rId10" Type="http://schemas.openxmlformats.org/officeDocument/2006/relationships/hyperlink" Target="http://elochka19.ru/_si/0/34259418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elochka19.ru/_si/0/6618218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lochka19.ru/_si/0/80983209.jpg" TargetMode="External"/><Relationship Id="rId22" Type="http://schemas.openxmlformats.org/officeDocument/2006/relationships/hyperlink" Target="http://elochka19.ru/_si/0/00629882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elochka19.ru/_si/0/03051850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2019-09-24T14:15:00Z</dcterms:created>
  <dcterms:modified xsi:type="dcterms:W3CDTF">2019-09-24T14:20:00Z</dcterms:modified>
</cp:coreProperties>
</file>