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8B" w:rsidRDefault="0021668B" w:rsidP="00216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муниципальное дошкольное образовательное учреждение детский сад комбинированного вида № 19 г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ердобска                                                                   </w:t>
      </w:r>
    </w:p>
    <w:p w:rsidR="0021668B" w:rsidRDefault="0021668B" w:rsidP="00216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668B" w:rsidRDefault="0072529E" w:rsidP="00216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семьями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«группы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риска»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МДОУ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детского сада № 19 г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ердобска</w:t>
      </w:r>
      <w:r w:rsidR="002166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филиала МДОУ детского сада № 19 г.Сердобска «Детский сад пос.Сазанье»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</w:t>
      </w:r>
    </w:p>
    <w:p w:rsidR="0021668B" w:rsidRDefault="0021668B" w:rsidP="00216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668B" w:rsidRDefault="0021668B" w:rsidP="0021668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Главной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целью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МДОУ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детский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сад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19 г</w:t>
      </w:r>
      <w:proofErr w:type="gramStart"/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.С</w:t>
      </w:r>
      <w:proofErr w:type="gramEnd"/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ердобска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является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сохранение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укрепление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физического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психического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здоровья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воспитанников,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их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всестороннее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условий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личностного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роста.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Успешное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осуществление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этой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цели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невозможно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отрыве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семьи,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ведь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родители—первые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главные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воспитатели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ребенка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момента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рождения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всю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жизнь.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Семьи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«группы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риска»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нуждаются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особом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внимании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поддержке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со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стороны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67566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72529E"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ДОУ.</w:t>
      </w:r>
      <w:r w:rsid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</w:t>
      </w:r>
    </w:p>
    <w:p w:rsidR="0021668B" w:rsidRDefault="0021668B" w:rsidP="0021668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668B" w:rsidRDefault="0072529E" w:rsidP="0021668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психолого-педагогической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семьи,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находящейся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«группе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риска»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67566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72529E">
        <w:rPr>
          <w:rFonts w:ascii="Times New Roman" w:eastAsia="Times New Roman" w:hAnsi="Times New Roman" w:cs="Times New Roman"/>
          <w:sz w:val="30"/>
          <w:szCs w:val="30"/>
          <w:lang w:eastAsia="ru-RU"/>
        </w:rPr>
        <w:t>ДОУ.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1668B" w:rsidRDefault="0021668B" w:rsidP="0021668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2FC6" w:rsidRPr="00A67566" w:rsidRDefault="00202FC6" w:rsidP="00202FC6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A67566">
        <w:rPr>
          <w:rFonts w:ascii="Times New Roman" w:hAnsi="Times New Roman"/>
          <w:bCs/>
          <w:sz w:val="28"/>
          <w:szCs w:val="28"/>
          <w:lang w:eastAsia="ru-RU"/>
        </w:rPr>
        <w:t>Задачи:</w:t>
      </w:r>
    </w:p>
    <w:p w:rsidR="00202FC6" w:rsidRPr="00A67566" w:rsidRDefault="00202FC6" w:rsidP="00202FC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A67566">
        <w:rPr>
          <w:rFonts w:ascii="Times New Roman" w:hAnsi="Times New Roman"/>
          <w:sz w:val="28"/>
          <w:szCs w:val="28"/>
          <w:lang w:eastAsia="ru-RU"/>
        </w:rPr>
        <w:t>формирование у дошкольников  системы ценностей, ориентированной на ведение образа жизни, соответствующего нормам общества;</w:t>
      </w:r>
    </w:p>
    <w:p w:rsidR="00202FC6" w:rsidRPr="00A67566" w:rsidRDefault="00202FC6" w:rsidP="00202FC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A67566">
        <w:rPr>
          <w:rFonts w:ascii="Times New Roman" w:hAnsi="Times New Roman"/>
          <w:sz w:val="28"/>
          <w:szCs w:val="28"/>
          <w:lang w:eastAsia="ru-RU"/>
        </w:rPr>
        <w:t>развитие деятельности МДОУ на совершенствование системы ранней профилактики правонарушений и патриотического воспитания дошкольников;</w:t>
      </w:r>
    </w:p>
    <w:p w:rsidR="00202FC6" w:rsidRPr="00A67566" w:rsidRDefault="00202FC6" w:rsidP="00202FC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A67566">
        <w:rPr>
          <w:rFonts w:ascii="Times New Roman" w:hAnsi="Times New Roman"/>
          <w:sz w:val="28"/>
          <w:szCs w:val="28"/>
          <w:lang w:eastAsia="ru-RU"/>
        </w:rPr>
        <w:t>вовлечение родителей семей «группы риска» в воспитательно-образовательную жизнь детского сада;</w:t>
      </w:r>
    </w:p>
    <w:p w:rsidR="00202FC6" w:rsidRPr="00A67566" w:rsidRDefault="00202FC6" w:rsidP="00202FC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A67566">
        <w:rPr>
          <w:rFonts w:ascii="Times New Roman" w:hAnsi="Times New Roman"/>
          <w:sz w:val="28"/>
          <w:szCs w:val="28"/>
          <w:lang w:eastAsia="ru-RU"/>
        </w:rPr>
        <w:t>обеспечение информационно-пропагандистской деятельности по формированию системы здорового образа жизни.</w:t>
      </w:r>
    </w:p>
    <w:p w:rsidR="00C47166" w:rsidRPr="0067679B" w:rsidRDefault="0021668B" w:rsidP="006767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79B">
        <w:rPr>
          <w:rFonts w:ascii="Times New Roman" w:hAnsi="Times New Roman" w:cs="Times New Roman"/>
          <w:sz w:val="28"/>
          <w:szCs w:val="28"/>
        </w:rPr>
        <w:t>Главной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целью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реализации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индивидуального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плана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сопровождения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неблагополучной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семьи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является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оказание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различных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видов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помощи.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Как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показывает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практика,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семьи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«группы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риска»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нуждаются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в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следующих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видах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помощи: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79B">
        <w:rPr>
          <w:rFonts w:ascii="Times New Roman" w:hAnsi="Times New Roman" w:cs="Times New Roman"/>
          <w:sz w:val="28"/>
          <w:szCs w:val="28"/>
        </w:rPr>
        <w:t>психологическо</w:t>
      </w:r>
      <w:proofErr w:type="gramStart"/>
      <w:r w:rsidRPr="0067679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7679B">
        <w:rPr>
          <w:rFonts w:ascii="Times New Roman" w:hAnsi="Times New Roman" w:cs="Times New Roman"/>
          <w:sz w:val="28"/>
          <w:szCs w:val="28"/>
        </w:rPr>
        <w:t>просвещение,коррекция,консультирование,поддержка);</w:t>
      </w:r>
    </w:p>
    <w:p w:rsidR="00C47166" w:rsidRPr="0067679B" w:rsidRDefault="0021668B" w:rsidP="006767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7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79B">
        <w:rPr>
          <w:rFonts w:ascii="Times New Roman" w:hAnsi="Times New Roman" w:cs="Times New Roman"/>
          <w:sz w:val="28"/>
          <w:szCs w:val="28"/>
        </w:rPr>
        <w:t>социально</w:t>
      </w:r>
      <w:proofErr w:type="gramStart"/>
      <w:r w:rsidRPr="0067679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7679B">
        <w:rPr>
          <w:rFonts w:ascii="Times New Roman" w:hAnsi="Times New Roman" w:cs="Times New Roman"/>
          <w:sz w:val="28"/>
          <w:szCs w:val="28"/>
        </w:rPr>
        <w:t>патронаж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семьи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,помощь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в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адаптации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к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социальной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среде);</w:t>
      </w:r>
    </w:p>
    <w:p w:rsidR="00C47166" w:rsidRPr="0067679B" w:rsidRDefault="00C47166" w:rsidP="006767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="0021668B" w:rsidRPr="0067679B">
        <w:rPr>
          <w:rFonts w:ascii="Times New Roman" w:hAnsi="Times New Roman" w:cs="Times New Roman"/>
          <w:sz w:val="28"/>
          <w:szCs w:val="28"/>
        </w:rPr>
        <w:sym w:font="Symbol" w:char="F0B7"/>
      </w:r>
      <w:r w:rsidR="0021668B" w:rsidRPr="0067679B">
        <w:rPr>
          <w:rFonts w:ascii="Times New Roman" w:hAnsi="Times New Roman" w:cs="Times New Roman"/>
          <w:sz w:val="28"/>
          <w:szCs w:val="28"/>
        </w:rPr>
        <w:t>педагогическо</w:t>
      </w:r>
      <w:proofErr w:type="gramStart"/>
      <w:r w:rsidR="0021668B" w:rsidRPr="0067679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21668B" w:rsidRPr="0067679B">
        <w:rPr>
          <w:rFonts w:ascii="Times New Roman" w:hAnsi="Times New Roman" w:cs="Times New Roman"/>
          <w:sz w:val="28"/>
          <w:szCs w:val="28"/>
        </w:rPr>
        <w:t>повышение</w:t>
      </w:r>
      <w:r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="0021668B" w:rsidRPr="0067679B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="0021668B" w:rsidRPr="0067679B">
        <w:rPr>
          <w:rFonts w:ascii="Times New Roman" w:hAnsi="Times New Roman" w:cs="Times New Roman"/>
          <w:sz w:val="28"/>
          <w:szCs w:val="28"/>
        </w:rPr>
        <w:t>потенциала</w:t>
      </w:r>
      <w:r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="0021668B" w:rsidRPr="0067679B">
        <w:rPr>
          <w:rFonts w:ascii="Times New Roman" w:hAnsi="Times New Roman" w:cs="Times New Roman"/>
          <w:sz w:val="28"/>
          <w:szCs w:val="28"/>
        </w:rPr>
        <w:t>родителей,</w:t>
      </w:r>
      <w:r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="0021668B" w:rsidRPr="0067679B">
        <w:rPr>
          <w:rFonts w:ascii="Times New Roman" w:hAnsi="Times New Roman" w:cs="Times New Roman"/>
          <w:sz w:val="28"/>
          <w:szCs w:val="28"/>
        </w:rPr>
        <w:t>оказание</w:t>
      </w:r>
      <w:r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="0021668B" w:rsidRPr="0067679B">
        <w:rPr>
          <w:rFonts w:ascii="Times New Roman" w:hAnsi="Times New Roman" w:cs="Times New Roman"/>
          <w:sz w:val="28"/>
          <w:szCs w:val="28"/>
        </w:rPr>
        <w:t>помощи</w:t>
      </w:r>
      <w:r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="0021668B" w:rsidRPr="0067679B">
        <w:rPr>
          <w:rFonts w:ascii="Times New Roman" w:hAnsi="Times New Roman" w:cs="Times New Roman"/>
          <w:sz w:val="28"/>
          <w:szCs w:val="28"/>
        </w:rPr>
        <w:t>ребенку);</w:t>
      </w:r>
    </w:p>
    <w:p w:rsidR="0067679B" w:rsidRDefault="0021668B" w:rsidP="006767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79B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7679B">
        <w:rPr>
          <w:rFonts w:ascii="Times New Roman" w:hAnsi="Times New Roman" w:cs="Times New Roman"/>
          <w:sz w:val="28"/>
          <w:szCs w:val="28"/>
        </w:rPr>
        <w:t>правово</w:t>
      </w:r>
      <w:proofErr w:type="gramStart"/>
      <w:r w:rsidRPr="0067679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7679B">
        <w:rPr>
          <w:rFonts w:ascii="Times New Roman" w:hAnsi="Times New Roman" w:cs="Times New Roman"/>
          <w:sz w:val="28"/>
          <w:szCs w:val="28"/>
        </w:rPr>
        <w:t>повышение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правовой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компетентности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родителей);</w:t>
      </w:r>
      <w:r w:rsidR="0067679B" w:rsidRPr="0067679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67606" w:rsidRDefault="0021668B" w:rsidP="006767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7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79B">
        <w:rPr>
          <w:rFonts w:ascii="Times New Roman" w:hAnsi="Times New Roman" w:cs="Times New Roman"/>
          <w:sz w:val="28"/>
          <w:szCs w:val="28"/>
        </w:rPr>
        <w:t>медицинско</w:t>
      </w:r>
      <w:proofErr w:type="gramStart"/>
      <w:r w:rsidRPr="0067679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7679B">
        <w:rPr>
          <w:rFonts w:ascii="Times New Roman" w:hAnsi="Times New Roman" w:cs="Times New Roman"/>
          <w:sz w:val="28"/>
          <w:szCs w:val="28"/>
        </w:rPr>
        <w:t>восстановление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здоровья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детей,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профилактика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социальных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болезней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и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вредных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привычек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у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родителей).</w:t>
      </w:r>
      <w:r w:rsidR="005676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79B" w:rsidRDefault="0021668B" w:rsidP="006767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79B">
        <w:rPr>
          <w:rFonts w:ascii="Times New Roman" w:hAnsi="Times New Roman" w:cs="Times New Roman"/>
          <w:sz w:val="28"/>
          <w:szCs w:val="28"/>
        </w:rPr>
        <w:t>Процесс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нейтрализации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негативного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влияния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неблагополучной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семьи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на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детей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может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протекать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успешно,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если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соблюдается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ряд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условий: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="006767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67679B" w:rsidRDefault="0021668B" w:rsidP="006767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7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79B">
        <w:rPr>
          <w:rFonts w:ascii="Times New Roman" w:hAnsi="Times New Roman" w:cs="Times New Roman"/>
          <w:sz w:val="28"/>
          <w:szCs w:val="28"/>
        </w:rPr>
        <w:t>воспитательно-образовательная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работа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с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детьми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в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="00A67566">
        <w:rPr>
          <w:rFonts w:ascii="Times New Roman" w:hAnsi="Times New Roman" w:cs="Times New Roman"/>
          <w:sz w:val="28"/>
          <w:szCs w:val="28"/>
        </w:rPr>
        <w:t>М</w:t>
      </w:r>
      <w:r w:rsidRPr="0067679B">
        <w:rPr>
          <w:rFonts w:ascii="Times New Roman" w:hAnsi="Times New Roman" w:cs="Times New Roman"/>
          <w:sz w:val="28"/>
          <w:szCs w:val="28"/>
        </w:rPr>
        <w:t>ДОУ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осуществляется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в </w:t>
      </w:r>
      <w:r w:rsidRPr="0067679B">
        <w:rPr>
          <w:rFonts w:ascii="Times New Roman" w:hAnsi="Times New Roman" w:cs="Times New Roman"/>
          <w:sz w:val="28"/>
          <w:szCs w:val="28"/>
        </w:rPr>
        <w:t>условиях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личностно </w:t>
      </w:r>
      <w:r w:rsidRPr="0067679B">
        <w:rPr>
          <w:rFonts w:ascii="Times New Roman" w:hAnsi="Times New Roman" w:cs="Times New Roman"/>
          <w:sz w:val="28"/>
          <w:szCs w:val="28"/>
        </w:rPr>
        <w:t>ориентированного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подхода;</w:t>
      </w:r>
      <w:r w:rsidR="0067679B" w:rsidRPr="006767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67679B" w:rsidRDefault="0021668B" w:rsidP="006767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7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79B">
        <w:rPr>
          <w:rFonts w:ascii="Times New Roman" w:hAnsi="Times New Roman" w:cs="Times New Roman"/>
          <w:sz w:val="28"/>
          <w:szCs w:val="28"/>
        </w:rPr>
        <w:t>создано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единое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образовательно-коррекционное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пространство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дошкольного</w:t>
      </w:r>
      <w:r w:rsidR="00C47166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67679B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учреждения</w:t>
      </w:r>
      <w:r w:rsidR="0067679B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и</w:t>
      </w:r>
      <w:r w:rsidR="0067679B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семьи;</w:t>
      </w:r>
      <w:r w:rsidR="0067679B" w:rsidRPr="006767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21668B" w:rsidRDefault="0021668B" w:rsidP="006767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79B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79B">
        <w:rPr>
          <w:rFonts w:ascii="Times New Roman" w:hAnsi="Times New Roman" w:cs="Times New Roman"/>
          <w:sz w:val="28"/>
          <w:szCs w:val="28"/>
        </w:rPr>
        <w:t>осуществляется</w:t>
      </w:r>
      <w:r w:rsidR="0067679B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своевременная</w:t>
      </w:r>
      <w:r w:rsidR="0067679B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подготовка</w:t>
      </w:r>
      <w:r w:rsidR="0067679B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педагога</w:t>
      </w:r>
      <w:r w:rsidR="0067679B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к</w:t>
      </w:r>
      <w:r w:rsidR="0067679B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работе</w:t>
      </w:r>
      <w:r w:rsidR="0067679B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с</w:t>
      </w:r>
      <w:r w:rsidR="0067679B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неблагополучной</w:t>
      </w:r>
      <w:r w:rsidR="0067679B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семьей</w:t>
      </w:r>
      <w:r w:rsidR="0067679B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и</w:t>
      </w:r>
      <w:r w:rsidR="0067679B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воспитывающимися</w:t>
      </w:r>
      <w:r w:rsidR="0067679B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в</w:t>
      </w:r>
      <w:r w:rsidR="0067679B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ней</w:t>
      </w:r>
      <w:r w:rsidR="0067679B" w:rsidRPr="0067679B"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детьми.</w:t>
      </w:r>
    </w:p>
    <w:p w:rsidR="00567606" w:rsidRDefault="00567606" w:rsidP="005676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 неблагополучными семьями и семьями «группы риска» в МДОУ детском саду № 19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ердобска и филиала  МДОУ детского сада № 19 г.Сердобска «Детский сад пос.Сазанье»</w:t>
      </w:r>
    </w:p>
    <w:tbl>
      <w:tblPr>
        <w:tblStyle w:val="a3"/>
        <w:tblW w:w="0" w:type="auto"/>
        <w:tblLook w:val="04A0"/>
      </w:tblPr>
      <w:tblGrid>
        <w:gridCol w:w="4121"/>
        <w:gridCol w:w="2194"/>
        <w:gridCol w:w="3256"/>
      </w:tblGrid>
      <w:tr w:rsidR="00567606" w:rsidTr="00B3412A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Ответственность</w:t>
            </w:r>
          </w:p>
        </w:tc>
      </w:tr>
      <w:tr w:rsidR="00567606" w:rsidTr="00B3412A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Исследование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для выявления: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типа семьи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-уровня удовлетворения родителей положением семьи, основных ценностей семьи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-образовательного уровня, социального и материального положения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-набора образовательных потребностей для повышения педагогической грамотности родителей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-опыта семейного воспитания ребенка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-уровня включения родителей в деятельность </w:t>
            </w:r>
            <w:r w:rsidR="00A675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май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МДОУ,</w:t>
            </w:r>
          </w:p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ВМР, старший воспитатель, воспитатели</w:t>
            </w:r>
          </w:p>
        </w:tc>
      </w:tr>
      <w:tr w:rsidR="00567606" w:rsidTr="00B3412A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дому для выявления необходимых условий развития детей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</w:tc>
      </w:tr>
      <w:tr w:rsidR="00567606" w:rsidTr="00B3412A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Изучение и анализ работы </w:t>
            </w:r>
            <w:r w:rsidR="00A6756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ДОУ с родителями группы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выявления уровня воспитания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-формы работы, применяемые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группах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-причины возникновения тревоги за семьи, находящиеся в группе риска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МДОУ,</w:t>
            </w:r>
          </w:p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ВМР, старший воспитатель, воспитатели</w:t>
            </w:r>
          </w:p>
        </w:tc>
      </w:tr>
      <w:tr w:rsidR="00567606" w:rsidTr="00B3412A">
        <w:trPr>
          <w:trHeight w:val="157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Создание в </w:t>
            </w:r>
            <w:r w:rsidR="00A6756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ДОУ пакета нормативно-правовой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обеспечивающей права ребенка в том числе: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 РФ «Об образовании»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-Семейный кодекс РФ и другие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МДОУ,</w:t>
            </w:r>
          </w:p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ВМР, старший воспитатель</w:t>
            </w:r>
          </w:p>
        </w:tc>
      </w:tr>
      <w:tr w:rsidR="00567606" w:rsidTr="00B3412A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методическом кабинете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информационного банка консультаций 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родителями семей риска и ежегодное его пополнение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ВМР, старший воспитатель, воспитатели</w:t>
            </w:r>
          </w:p>
        </w:tc>
      </w:tr>
      <w:tr w:rsidR="00567606" w:rsidTr="00B3412A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коррекционной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проблемными семьями: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групповых дискуссий, тренингов для коррекции родительских установок и выявления индивидуальных проблем семьи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-встречи с сотрудниками детской комнаты 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 с семьями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ВМР, старший воспитатель, воспитатели</w:t>
            </w:r>
          </w:p>
        </w:tc>
      </w:tr>
      <w:tr w:rsidR="00567606" w:rsidTr="00B3412A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Помощь родителям в оформлении документов: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компенсационных выплат по оплате за детский сад, на льготы в ДОУ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детей в ДОУ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567606" w:rsidTr="00B3412A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для воспитателей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неблагополучными семьями и семьями, относящимися к группе риска: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«Ребенок из неблагополучной семьи»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«Работа с родителями из семей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группы риска»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«Сопровождение семей, попавших в трудную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жизненную ситуацию»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«Протяни руку помощи»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ВМР, старший воспитатель, воспитатели</w:t>
            </w:r>
          </w:p>
        </w:tc>
      </w:tr>
      <w:tr w:rsidR="00567606" w:rsidTr="00B3412A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6" w:rsidRDefault="00567606" w:rsidP="00B34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Анкеты, тесты, опросы: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«Знаете ли Вы своего ребенка?»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«Методика исследования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родительских установок» 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«Потребности родителей»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«Влияние семейной атмосферы на развитие ребенка»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ВМР, старший воспитатель, воспитатели</w:t>
            </w:r>
          </w:p>
        </w:tc>
      </w:tr>
      <w:tr w:rsidR="00567606" w:rsidTr="00B3412A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Дней открытых дверей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знакомства родителей с деятельностью </w:t>
            </w:r>
            <w:r w:rsidR="00A675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ДОУ, работой с детьми на занятиях и в свободное время.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67606" w:rsidTr="00B3412A">
        <w:trPr>
          <w:trHeight w:val="98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Индивидуальное собеседование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для выявления их потребностей в воспитании детей и их проблем 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ВМР, старший воспитатель</w:t>
            </w:r>
          </w:p>
        </w:tc>
      </w:tr>
      <w:tr w:rsidR="00567606" w:rsidTr="00B3412A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ряда консультаций  и родительских собраний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цикла 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в ответе за своих детей» 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привлечением специалистов отдела по делам несовершеннолетних и защите их прав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67606" w:rsidTr="00B3412A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повышения педагогической грамотности родителей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606" w:rsidTr="00B3412A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воспитателей и специалистов по проблемам воспитания и обучения: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«Роль отца в воспитании ребенка»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«Родители – первые воспитатели детей»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«Роль семьи в воспитании ребенка»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«Тревожный ребенок. Как снять напряжение?»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«Физическое воспитание в семье – залог здоровья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детства»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«Полезные игрушки для разного возраста»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«Здоровая пища для детей»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«Как заниматься с ребенком дома»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«Читайте сами, читайте детям, читайте вместе с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детьми»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67606" w:rsidTr="00B3412A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A675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 с привлечением родителей: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«Семейная библиотека»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67606" w:rsidTr="00B3412A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«Сказки своими руками»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«Поделки из природного и бросового материала»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«Как провести выходной день с ребенком с пользой»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«Семейные праздники. Как их организовать»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67606" w:rsidTr="00B3412A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семейных творческих выставок: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«Новый год – веселый праздник»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«День Победы»</w:t>
            </w:r>
          </w:p>
          <w:p w:rsidR="00567606" w:rsidRDefault="00567606" w:rsidP="00B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«Детство – чудная пора»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май, </w:t>
            </w:r>
          </w:p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06" w:rsidRDefault="00567606" w:rsidP="00B3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567606" w:rsidRPr="0067679B" w:rsidRDefault="00567606" w:rsidP="006767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67606" w:rsidRPr="0067679B" w:rsidSect="008C6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96155"/>
    <w:multiLevelType w:val="hybridMultilevel"/>
    <w:tmpl w:val="9AC4C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29E"/>
    <w:rsid w:val="001269F0"/>
    <w:rsid w:val="00202FC6"/>
    <w:rsid w:val="0021668B"/>
    <w:rsid w:val="004213BA"/>
    <w:rsid w:val="00567606"/>
    <w:rsid w:val="0066704D"/>
    <w:rsid w:val="0067679B"/>
    <w:rsid w:val="0072529E"/>
    <w:rsid w:val="008C6FE8"/>
    <w:rsid w:val="00A14BBD"/>
    <w:rsid w:val="00A67566"/>
    <w:rsid w:val="00C4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7</cp:revision>
  <dcterms:created xsi:type="dcterms:W3CDTF">2021-02-20T19:56:00Z</dcterms:created>
  <dcterms:modified xsi:type="dcterms:W3CDTF">2021-02-20T21:34:00Z</dcterms:modified>
</cp:coreProperties>
</file>