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AF" w:rsidRPr="00F07AAF" w:rsidRDefault="00F07AAF" w:rsidP="00F07AAF">
      <w:pPr>
        <w:spacing w:after="0" w:line="259" w:lineRule="auto"/>
        <w:ind w:left="2030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b/>
          <w:szCs w:val="24"/>
        </w:rPr>
        <w:t>муниципальное дошкольное образовательное учреждение</w:t>
      </w:r>
    </w:p>
    <w:p w:rsidR="00F07AAF" w:rsidRPr="00F07AAF" w:rsidRDefault="00F07AAF" w:rsidP="00F07AAF">
      <w:pPr>
        <w:spacing w:after="254" w:line="259" w:lineRule="auto"/>
        <w:ind w:left="1205" w:right="93"/>
        <w:jc w:val="center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b/>
          <w:szCs w:val="24"/>
        </w:rPr>
        <w:t xml:space="preserve"> детский сад комбинированного вида № 19 г.Сердобска</w:t>
      </w:r>
    </w:p>
    <w:p w:rsidR="00F07AAF" w:rsidRPr="00F07AAF" w:rsidRDefault="00F07AAF" w:rsidP="00F07AAF">
      <w:pPr>
        <w:pStyle w:val="1"/>
        <w:rPr>
          <w:rFonts w:ascii="Times New Roman" w:hAnsi="Times New Roman" w:cs="Times New Roman"/>
          <w:sz w:val="24"/>
          <w:szCs w:val="24"/>
        </w:rPr>
      </w:pPr>
      <w:r w:rsidRPr="00F07AAF">
        <w:rPr>
          <w:rFonts w:ascii="Times New Roman" w:hAnsi="Times New Roman" w:cs="Times New Roman"/>
          <w:sz w:val="24"/>
          <w:szCs w:val="24"/>
        </w:rPr>
        <w:t>ПЛАН</w:t>
      </w:r>
    </w:p>
    <w:p w:rsidR="00F07AAF" w:rsidRPr="00F07AAF" w:rsidRDefault="00F07AAF" w:rsidP="00F07AAF">
      <w:pPr>
        <w:spacing w:after="0" w:line="259" w:lineRule="auto"/>
        <w:ind w:left="1704" w:firstLine="0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b/>
          <w:color w:val="0F1419"/>
          <w:szCs w:val="24"/>
        </w:rPr>
        <w:t>мероприятий по улучшению качества дошкольного образования</w:t>
      </w:r>
    </w:p>
    <w:p w:rsidR="00F07AAF" w:rsidRPr="00F07AAF" w:rsidRDefault="00F07AAF" w:rsidP="00F07AAF">
      <w:pPr>
        <w:spacing w:after="272"/>
        <w:ind w:right="34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b/>
          <w:szCs w:val="24"/>
        </w:rPr>
        <w:t xml:space="preserve">Цель: </w:t>
      </w:r>
      <w:r w:rsidRPr="00F07AAF">
        <w:rPr>
          <w:rFonts w:ascii="Times New Roman" w:hAnsi="Times New Roman" w:cs="Times New Roman"/>
          <w:szCs w:val="24"/>
        </w:rPr>
        <w:t>разработка системы мероприятий, направленных на улучшение качества и повышения эффективности деятельности ДОУ с учетом местных условий, достигнутого уровня и потенциала развития по следующим критериям:</w:t>
      </w:r>
    </w:p>
    <w:p w:rsidR="00F07AAF" w:rsidRPr="00F07AAF" w:rsidRDefault="00F07AAF" w:rsidP="00F07AAF">
      <w:pPr>
        <w:numPr>
          <w:ilvl w:val="0"/>
          <w:numId w:val="1"/>
        </w:numPr>
        <w:spacing w:after="248"/>
        <w:ind w:right="34" w:hanging="180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szCs w:val="24"/>
        </w:rPr>
        <w:t>открытость и доступность информации об организации,</w:t>
      </w:r>
    </w:p>
    <w:p w:rsidR="00F07AAF" w:rsidRPr="00F07AAF" w:rsidRDefault="00F07AAF" w:rsidP="00F07AAF">
      <w:pPr>
        <w:numPr>
          <w:ilvl w:val="0"/>
          <w:numId w:val="1"/>
        </w:numPr>
        <w:spacing w:after="248"/>
        <w:ind w:right="34" w:hanging="180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szCs w:val="24"/>
        </w:rPr>
        <w:t>комфортность условий, в которых осуществляется образовательная деятельность,</w:t>
      </w:r>
    </w:p>
    <w:p w:rsidR="00F07AAF" w:rsidRPr="00F07AAF" w:rsidRDefault="00F07AAF" w:rsidP="00F07AAF">
      <w:pPr>
        <w:numPr>
          <w:ilvl w:val="0"/>
          <w:numId w:val="1"/>
        </w:numPr>
        <w:spacing w:after="248"/>
        <w:ind w:right="34" w:hanging="180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szCs w:val="24"/>
        </w:rPr>
        <w:t>доброжелательность, вежливость, компетентность работников,</w:t>
      </w:r>
    </w:p>
    <w:p w:rsidR="00F07AAF" w:rsidRPr="00F07AAF" w:rsidRDefault="00F07AAF" w:rsidP="00F07AAF">
      <w:pPr>
        <w:numPr>
          <w:ilvl w:val="0"/>
          <w:numId w:val="1"/>
        </w:numPr>
        <w:spacing w:after="248"/>
        <w:ind w:right="34" w:hanging="180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szCs w:val="24"/>
        </w:rPr>
        <w:t>удовлетворенность качеством образовательной деятельности организации,</w:t>
      </w:r>
    </w:p>
    <w:p w:rsidR="00F07AAF" w:rsidRPr="00F07AAF" w:rsidRDefault="00F07AAF" w:rsidP="00F07AAF">
      <w:pPr>
        <w:numPr>
          <w:ilvl w:val="0"/>
          <w:numId w:val="1"/>
        </w:numPr>
        <w:spacing w:after="248"/>
        <w:ind w:right="34" w:hanging="180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szCs w:val="24"/>
        </w:rPr>
        <w:t>кадровый потенциал</w:t>
      </w:r>
    </w:p>
    <w:p w:rsidR="00F07AAF" w:rsidRDefault="00F07AAF" w:rsidP="00F07AAF">
      <w:pPr>
        <w:numPr>
          <w:ilvl w:val="0"/>
          <w:numId w:val="1"/>
        </w:numPr>
        <w:spacing w:after="814"/>
        <w:ind w:right="34" w:hanging="180"/>
        <w:rPr>
          <w:rFonts w:ascii="Times New Roman" w:hAnsi="Times New Roman" w:cs="Times New Roman"/>
          <w:szCs w:val="24"/>
        </w:rPr>
      </w:pPr>
      <w:r w:rsidRPr="00F07AAF">
        <w:rPr>
          <w:rFonts w:ascii="Times New Roman" w:hAnsi="Times New Roman" w:cs="Times New Roman"/>
          <w:szCs w:val="24"/>
        </w:rPr>
        <w:t>содержание и результаты образовательной деятельности.</w:t>
      </w:r>
    </w:p>
    <w:tbl>
      <w:tblPr>
        <w:tblStyle w:val="a3"/>
        <w:tblW w:w="0" w:type="auto"/>
        <w:tblInd w:w="-856" w:type="dxa"/>
        <w:tblLayout w:type="fixed"/>
        <w:tblLook w:val="04A0"/>
      </w:tblPr>
      <w:tblGrid>
        <w:gridCol w:w="709"/>
        <w:gridCol w:w="4827"/>
        <w:gridCol w:w="1831"/>
        <w:gridCol w:w="2834"/>
      </w:tblGrid>
      <w:tr w:rsidR="00F07AAF" w:rsidTr="00C95EF7">
        <w:tc>
          <w:tcPr>
            <w:tcW w:w="709" w:type="dxa"/>
          </w:tcPr>
          <w:p w:rsidR="00F07AAF" w:rsidRDefault="00F07AAF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№п/п</w:t>
            </w:r>
          </w:p>
        </w:tc>
        <w:tc>
          <w:tcPr>
            <w:tcW w:w="4827" w:type="dxa"/>
          </w:tcPr>
          <w:p w:rsidR="00F07AAF" w:rsidRDefault="00F07AAF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Наименование мероприятия </w:t>
            </w:r>
          </w:p>
        </w:tc>
        <w:tc>
          <w:tcPr>
            <w:tcW w:w="1831" w:type="dxa"/>
          </w:tcPr>
          <w:p w:rsidR="00F07AAF" w:rsidRDefault="00F07AAF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Сроки реализации</w:t>
            </w:r>
          </w:p>
        </w:tc>
        <w:tc>
          <w:tcPr>
            <w:tcW w:w="2834" w:type="dxa"/>
          </w:tcPr>
          <w:p w:rsidR="00F07AAF" w:rsidRDefault="00F07AAF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Ответственные </w:t>
            </w:r>
          </w:p>
        </w:tc>
      </w:tr>
      <w:tr w:rsidR="00F07AAF" w:rsidTr="00C95EF7">
        <w:tc>
          <w:tcPr>
            <w:tcW w:w="10201" w:type="dxa"/>
            <w:gridSpan w:val="4"/>
          </w:tcPr>
          <w:p w:rsidR="00F07AAF" w:rsidRPr="00F07AAF" w:rsidRDefault="00F07AAF" w:rsidP="00F07AAF">
            <w:pPr>
              <w:spacing w:after="0" w:line="259" w:lineRule="auto"/>
              <w:ind w:left="1205" w:right="1177"/>
              <w:jc w:val="center"/>
              <w:rPr>
                <w:rFonts w:ascii="Times New Roman" w:hAnsi="Times New Roman" w:cs="Times New Roman"/>
              </w:rPr>
            </w:pPr>
            <w:r w:rsidRPr="00F07AAF">
              <w:rPr>
                <w:rFonts w:ascii="Times New Roman" w:hAnsi="Times New Roman" w:cs="Times New Roman"/>
                <w:b/>
              </w:rPr>
              <w:t>Повышение открытости и доступности информации об организации</w:t>
            </w:r>
          </w:p>
        </w:tc>
      </w:tr>
      <w:tr w:rsidR="00F07AAF" w:rsidTr="00C95EF7">
        <w:tc>
          <w:tcPr>
            <w:tcW w:w="709" w:type="dxa"/>
          </w:tcPr>
          <w:p w:rsidR="00F07AAF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27" w:type="dxa"/>
          </w:tcPr>
          <w:p w:rsidR="00F07AAF" w:rsidRPr="00F07AAF" w:rsidRDefault="00F07AAF" w:rsidP="00C95EF7">
            <w:pPr>
              <w:spacing w:after="814"/>
              <w:ind w:left="0" w:right="34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F07AAF">
              <w:rPr>
                <w:rFonts w:ascii="Times New Roman" w:hAnsi="Times New Roman" w:cs="Times New Roman"/>
              </w:rPr>
              <w:t xml:space="preserve">Повышение качества содержания информации, </w:t>
            </w:r>
            <w:r w:rsidRPr="00F07AAF">
              <w:rPr>
                <w:rFonts w:ascii="Times New Roman" w:hAnsi="Times New Roman" w:cs="Times New Roman"/>
              </w:rPr>
              <w:tab/>
              <w:t xml:space="preserve">актуализация информации на сайте учреждения и </w:t>
            </w:r>
            <w:r w:rsidRPr="00F07AAF">
              <w:rPr>
                <w:rFonts w:ascii="Times New Roman" w:hAnsi="Times New Roman" w:cs="Times New Roman"/>
              </w:rPr>
              <w:tab/>
              <w:t xml:space="preserve"> информационных стендах ДОУ, путём своевременного обновления данных, обеспечение привлекательности и эстетичности оформления материалов</w:t>
            </w:r>
          </w:p>
        </w:tc>
        <w:tc>
          <w:tcPr>
            <w:tcW w:w="1831" w:type="dxa"/>
          </w:tcPr>
          <w:p w:rsidR="00F07AAF" w:rsidRDefault="00F07AAF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4" w:type="dxa"/>
          </w:tcPr>
          <w:p w:rsidR="00F07AAF" w:rsidRDefault="00F07AAF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Зам.заведующей по ВМР; старший воспитатель, учитель-логопед</w:t>
            </w:r>
          </w:p>
        </w:tc>
      </w:tr>
      <w:tr w:rsidR="00F07AAF" w:rsidTr="00C95EF7">
        <w:tc>
          <w:tcPr>
            <w:tcW w:w="709" w:type="dxa"/>
          </w:tcPr>
          <w:p w:rsidR="00F07AAF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27" w:type="dxa"/>
          </w:tcPr>
          <w:p w:rsidR="00F07AAF" w:rsidRPr="00F07AAF" w:rsidRDefault="00F07AAF" w:rsidP="00C95EF7">
            <w:pPr>
              <w:ind w:right="34"/>
              <w:jc w:val="both"/>
              <w:rPr>
                <w:rFonts w:ascii="Times New Roman" w:hAnsi="Times New Roman" w:cs="Times New Roman"/>
              </w:rPr>
            </w:pPr>
            <w:r w:rsidRPr="00F07AAF">
              <w:rPr>
                <w:rFonts w:ascii="Times New Roman" w:hAnsi="Times New Roman" w:cs="Times New Roman"/>
              </w:rPr>
              <w:t>Повышение ка</w:t>
            </w:r>
            <w:r w:rsidR="00C95EF7">
              <w:rPr>
                <w:rFonts w:ascii="Times New Roman" w:hAnsi="Times New Roman" w:cs="Times New Roman"/>
              </w:rPr>
              <w:t xml:space="preserve">чества содержания родительских </w:t>
            </w:r>
            <w:r w:rsidRPr="00F07AAF">
              <w:rPr>
                <w:rFonts w:ascii="Times New Roman" w:hAnsi="Times New Roman" w:cs="Times New Roman"/>
              </w:rPr>
              <w:t>уголков в группах материалами</w:t>
            </w:r>
          </w:p>
        </w:tc>
        <w:tc>
          <w:tcPr>
            <w:tcW w:w="1831" w:type="dxa"/>
          </w:tcPr>
          <w:p w:rsidR="00F07AAF" w:rsidRDefault="00F07AAF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течение года</w:t>
            </w:r>
          </w:p>
        </w:tc>
        <w:tc>
          <w:tcPr>
            <w:tcW w:w="2834" w:type="dxa"/>
          </w:tcPr>
          <w:p w:rsidR="00C95EF7" w:rsidRDefault="00F07AAF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аведующей по ВМР; старший воспитатель</w:t>
            </w:r>
            <w:r w:rsidR="00C95EF7">
              <w:rPr>
                <w:rFonts w:ascii="Times New Roman" w:hAnsi="Times New Roman" w:cs="Times New Roman"/>
                <w:szCs w:val="24"/>
              </w:rPr>
              <w:t>;</w:t>
            </w:r>
            <w:r w:rsidR="003070B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C95EF7">
              <w:rPr>
                <w:rFonts w:ascii="Times New Roman" w:hAnsi="Times New Roman" w:cs="Times New Roman"/>
                <w:szCs w:val="24"/>
              </w:rPr>
              <w:t>воспитатели всех возрастных групп</w:t>
            </w:r>
          </w:p>
        </w:tc>
      </w:tr>
      <w:tr w:rsidR="00C95EF7" w:rsidTr="00C95EF7">
        <w:tc>
          <w:tcPr>
            <w:tcW w:w="709" w:type="dxa"/>
          </w:tcPr>
          <w:p w:rsidR="00C95EF7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27" w:type="dxa"/>
          </w:tcPr>
          <w:p w:rsidR="00C95EF7" w:rsidRPr="00F07AAF" w:rsidRDefault="00C95EF7" w:rsidP="00C95EF7">
            <w:pPr>
              <w:ind w:left="114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Дни открытых дверей для родителей воспитанников посещающих МДОУ детский сад № 19 и родителей вновь набираемых групп для более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близкого знакомства с ДОУ</w:t>
            </w:r>
          </w:p>
        </w:tc>
        <w:tc>
          <w:tcPr>
            <w:tcW w:w="1831" w:type="dxa"/>
          </w:tcPr>
          <w:p w:rsidR="00C95EF7" w:rsidRDefault="00C95EF7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апрель</w:t>
            </w:r>
          </w:p>
        </w:tc>
        <w:tc>
          <w:tcPr>
            <w:tcW w:w="2834" w:type="dxa"/>
          </w:tcPr>
          <w:p w:rsidR="00C95EF7" w:rsidRDefault="00C95EF7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аведующей по ВМР; старший воспитатель;</w:t>
            </w:r>
            <w:r w:rsidR="003070B2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воспитатели всех возрастных групп</w:t>
            </w:r>
          </w:p>
        </w:tc>
      </w:tr>
      <w:tr w:rsidR="00C95EF7" w:rsidTr="00C95EF7">
        <w:tc>
          <w:tcPr>
            <w:tcW w:w="709" w:type="dxa"/>
          </w:tcPr>
          <w:p w:rsidR="00C95EF7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</w:tc>
        <w:tc>
          <w:tcPr>
            <w:tcW w:w="4827" w:type="dxa"/>
          </w:tcPr>
          <w:p w:rsidR="00C95EF7" w:rsidRDefault="00C95EF7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встреч родителей с администрацией и специалистами ДОУ</w:t>
            </w:r>
          </w:p>
        </w:tc>
        <w:tc>
          <w:tcPr>
            <w:tcW w:w="1831" w:type="dxa"/>
          </w:tcPr>
          <w:p w:rsidR="00C95EF7" w:rsidRDefault="00C95EF7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Ежегодно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родительские собрания, а также по запросу</w:t>
            </w:r>
          </w:p>
        </w:tc>
        <w:tc>
          <w:tcPr>
            <w:tcW w:w="2834" w:type="dxa"/>
          </w:tcPr>
          <w:p w:rsidR="00C95EF7" w:rsidRDefault="00C95EF7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аведующей по ВМР; старший воспитатель;</w:t>
            </w:r>
            <w:r w:rsidR="00CC754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воспитатели всех возрастных групп</w:t>
            </w:r>
          </w:p>
        </w:tc>
      </w:tr>
      <w:tr w:rsidR="00737361" w:rsidTr="00CA70AE">
        <w:tc>
          <w:tcPr>
            <w:tcW w:w="10201" w:type="dxa"/>
            <w:gridSpan w:val="4"/>
          </w:tcPr>
          <w:p w:rsidR="00737361" w:rsidRPr="00737361" w:rsidRDefault="00737361" w:rsidP="00737361">
            <w:pPr>
              <w:spacing w:after="0" w:line="259" w:lineRule="auto"/>
              <w:ind w:left="0" w:right="1754" w:firstLine="0"/>
              <w:rPr>
                <w:rFonts w:ascii="Times New Roman" w:hAnsi="Times New Roman" w:cs="Times New Roman"/>
              </w:rPr>
            </w:pPr>
            <w:r w:rsidRPr="00737361">
              <w:rPr>
                <w:rFonts w:ascii="Times New Roman" w:hAnsi="Times New Roman" w:cs="Times New Roman"/>
                <w:b/>
              </w:rPr>
              <w:t>Повышение комфортности условий,в которых осуществляется образовательная деятельность</w:t>
            </w:r>
          </w:p>
        </w:tc>
      </w:tr>
      <w:tr w:rsidR="00737361" w:rsidTr="00C95EF7">
        <w:tc>
          <w:tcPr>
            <w:tcW w:w="709" w:type="dxa"/>
          </w:tcPr>
          <w:p w:rsidR="00737361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27" w:type="dxa"/>
          </w:tcPr>
          <w:p w:rsidR="00737361" w:rsidRDefault="00737361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материально-технического и информационного обеспечения ДОУ:</w:t>
            </w:r>
          </w:p>
          <w:p w:rsidR="00737361" w:rsidRDefault="00737361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-косметический ремонт групповых помещений, коридора;</w:t>
            </w:r>
          </w:p>
          <w:p w:rsidR="00737361" w:rsidRDefault="00737361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-обновление оборудования прогулочных участков;</w:t>
            </w:r>
          </w:p>
          <w:p w:rsidR="00737361" w:rsidRDefault="00737361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-приобретение игрового оборудования групповых помещений</w:t>
            </w:r>
          </w:p>
        </w:tc>
        <w:tc>
          <w:tcPr>
            <w:tcW w:w="1831" w:type="dxa"/>
          </w:tcPr>
          <w:p w:rsidR="00737361" w:rsidRDefault="00737361" w:rsidP="003070B2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3070B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3070B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4" w:type="dxa"/>
          </w:tcPr>
          <w:p w:rsidR="00737361" w:rsidRDefault="00737361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аведующей по ВМР; старший воспитатель;</w:t>
            </w:r>
            <w:r w:rsidR="00CC754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воспитатели всех возрастных групп</w:t>
            </w:r>
          </w:p>
        </w:tc>
      </w:tr>
      <w:tr w:rsidR="00737361" w:rsidTr="00C95EF7">
        <w:tc>
          <w:tcPr>
            <w:tcW w:w="709" w:type="dxa"/>
          </w:tcPr>
          <w:p w:rsidR="00737361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27" w:type="dxa"/>
          </w:tcPr>
          <w:p w:rsidR="00737361" w:rsidRDefault="00593DF6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пребывание детей в ДОУ:</w:t>
            </w:r>
          </w:p>
          <w:p w:rsidR="00593DF6" w:rsidRDefault="00593DF6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-выполнение условий по технике безопасности и требований контролирующих органов;</w:t>
            </w:r>
          </w:p>
          <w:p w:rsidR="00593DF6" w:rsidRDefault="00593DF6" w:rsidP="00593DF6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косметический ремонт  в ДОУ, действующего прогулочного оборудования;</w:t>
            </w:r>
          </w:p>
          <w:p w:rsidR="00593DF6" w:rsidRDefault="00593DF6" w:rsidP="00593DF6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 охране труда</w:t>
            </w:r>
          </w:p>
        </w:tc>
        <w:tc>
          <w:tcPr>
            <w:tcW w:w="1831" w:type="dxa"/>
          </w:tcPr>
          <w:p w:rsidR="00737361" w:rsidRDefault="00593DF6" w:rsidP="003070B2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3070B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3070B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4" w:type="dxa"/>
          </w:tcPr>
          <w:p w:rsidR="00737361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Заведующая; з</w:t>
            </w:r>
            <w:r w:rsidR="00737361">
              <w:rPr>
                <w:rFonts w:ascii="Times New Roman" w:hAnsi="Times New Roman" w:cs="Times New Roman"/>
                <w:szCs w:val="24"/>
              </w:rPr>
              <w:t>ам</w:t>
            </w:r>
            <w:proofErr w:type="gramStart"/>
            <w:r w:rsidR="00737361"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 w:rsidR="00737361">
              <w:rPr>
                <w:rFonts w:ascii="Times New Roman" w:hAnsi="Times New Roman" w:cs="Times New Roman"/>
                <w:szCs w:val="24"/>
              </w:rPr>
              <w:t>аведующей по ВМР; старший воспитатель</w:t>
            </w:r>
          </w:p>
        </w:tc>
      </w:tr>
      <w:tr w:rsidR="00593DF6" w:rsidTr="009D6AA0">
        <w:tc>
          <w:tcPr>
            <w:tcW w:w="10201" w:type="dxa"/>
            <w:gridSpan w:val="4"/>
          </w:tcPr>
          <w:p w:rsidR="00593DF6" w:rsidRPr="00CC2D18" w:rsidRDefault="00593DF6" w:rsidP="00593DF6">
            <w:pPr>
              <w:spacing w:after="0" w:line="259" w:lineRule="auto"/>
              <w:ind w:left="1205" w:right="1176"/>
              <w:jc w:val="center"/>
              <w:rPr>
                <w:rFonts w:ascii="Times New Roman" w:hAnsi="Times New Roman" w:cs="Times New Roman"/>
              </w:rPr>
            </w:pPr>
            <w:r w:rsidRPr="00593DF6">
              <w:rPr>
                <w:rFonts w:ascii="Times New Roman" w:hAnsi="Times New Roman" w:cs="Times New Roman"/>
                <w:b/>
              </w:rPr>
              <w:t>Повышение доброжелательности, вежливости, компетентности работников организации</w:t>
            </w:r>
          </w:p>
        </w:tc>
      </w:tr>
      <w:tr w:rsidR="00593DF6" w:rsidTr="00C95EF7">
        <w:tc>
          <w:tcPr>
            <w:tcW w:w="709" w:type="dxa"/>
          </w:tcPr>
          <w:p w:rsidR="00593DF6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27" w:type="dxa"/>
          </w:tcPr>
          <w:p w:rsidR="00593DF6" w:rsidRDefault="001439A7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условий, обеспечивающих профессиональную компетентность сотрудников ДОУ:</w:t>
            </w:r>
          </w:p>
          <w:p w:rsidR="001439A7" w:rsidRDefault="001439A7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участие сотрудников ДОУ в семинарах, конференциях, конкурсах;</w:t>
            </w:r>
          </w:p>
          <w:p w:rsidR="001439A7" w:rsidRDefault="001439A7" w:rsidP="00C95EF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курсы повышения квалификации.</w:t>
            </w:r>
          </w:p>
        </w:tc>
        <w:tc>
          <w:tcPr>
            <w:tcW w:w="1831" w:type="dxa"/>
          </w:tcPr>
          <w:p w:rsidR="00593DF6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593DF6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аведующей по ВМР; старший воспитатель;</w:t>
            </w:r>
            <w:r w:rsidR="00CC7540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воспитатели всех возрастных групп; специалисты</w:t>
            </w:r>
          </w:p>
        </w:tc>
      </w:tr>
      <w:tr w:rsidR="001439A7" w:rsidTr="00C95EF7">
        <w:tc>
          <w:tcPr>
            <w:tcW w:w="709" w:type="dxa"/>
          </w:tcPr>
          <w:p w:rsidR="001439A7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27" w:type="dxa"/>
          </w:tcPr>
          <w:p w:rsidR="001439A7" w:rsidRPr="001439A7" w:rsidRDefault="001439A7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 вопросов профессиональной этики на педсоветах и семинарах</w:t>
            </w:r>
          </w:p>
        </w:tc>
        <w:tc>
          <w:tcPr>
            <w:tcW w:w="1831" w:type="dxa"/>
          </w:tcPr>
          <w:p w:rsidR="001439A7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2834" w:type="dxa"/>
          </w:tcPr>
          <w:p w:rsidR="001439A7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Зам.заведующей по ВМР; старший воспитатель</w:t>
            </w:r>
          </w:p>
        </w:tc>
      </w:tr>
      <w:tr w:rsidR="001439A7" w:rsidTr="00C95EF7">
        <w:tc>
          <w:tcPr>
            <w:tcW w:w="709" w:type="dxa"/>
          </w:tcPr>
          <w:p w:rsidR="001439A7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27" w:type="dxa"/>
          </w:tcPr>
          <w:p w:rsidR="001439A7" w:rsidRDefault="001439A7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и групповые консультации</w:t>
            </w:r>
          </w:p>
        </w:tc>
        <w:tc>
          <w:tcPr>
            <w:tcW w:w="1831" w:type="dxa"/>
          </w:tcPr>
          <w:p w:rsidR="001439A7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2834" w:type="dxa"/>
          </w:tcPr>
          <w:p w:rsidR="001439A7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Зам.заведующей по ВМР; старший воспитатель</w:t>
            </w:r>
          </w:p>
        </w:tc>
      </w:tr>
      <w:tr w:rsidR="003D066A" w:rsidTr="00A334B9">
        <w:tc>
          <w:tcPr>
            <w:tcW w:w="10201" w:type="dxa"/>
            <w:gridSpan w:val="4"/>
          </w:tcPr>
          <w:p w:rsidR="003D066A" w:rsidRPr="00A961AD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A961AD">
              <w:rPr>
                <w:rFonts w:ascii="Times New Roman" w:hAnsi="Times New Roman" w:cs="Times New Roman"/>
                <w:b/>
                <w:szCs w:val="24"/>
              </w:rPr>
              <w:t>Повышение кадрового потенциала</w:t>
            </w:r>
          </w:p>
        </w:tc>
      </w:tr>
      <w:tr w:rsidR="003D066A" w:rsidTr="00C95EF7">
        <w:tc>
          <w:tcPr>
            <w:tcW w:w="709" w:type="dxa"/>
          </w:tcPr>
          <w:p w:rsidR="003D066A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27" w:type="dxa"/>
          </w:tcPr>
          <w:p w:rsidR="003D066A" w:rsidRDefault="003D066A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 педагогических и руководящих работников</w:t>
            </w:r>
          </w:p>
        </w:tc>
        <w:tc>
          <w:tcPr>
            <w:tcW w:w="1831" w:type="dxa"/>
          </w:tcPr>
          <w:p w:rsidR="003D066A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3D066A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Заведующая</w:t>
            </w:r>
          </w:p>
        </w:tc>
      </w:tr>
      <w:tr w:rsidR="003D066A" w:rsidTr="00C95EF7">
        <w:tc>
          <w:tcPr>
            <w:tcW w:w="709" w:type="dxa"/>
          </w:tcPr>
          <w:p w:rsidR="003D066A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4827" w:type="dxa"/>
          </w:tcPr>
          <w:p w:rsidR="003D066A" w:rsidRDefault="003070B2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Внедрение</w:t>
            </w:r>
            <w:r w:rsidR="003D06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D066A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="003D066A">
              <w:rPr>
                <w:rFonts w:ascii="Times New Roman" w:hAnsi="Times New Roman" w:cs="Times New Roman"/>
              </w:rPr>
              <w:t>, обсуждение путей его реализации, адаптация педагогов к новой модели деятельности</w:t>
            </w:r>
          </w:p>
        </w:tc>
        <w:tc>
          <w:tcPr>
            <w:tcW w:w="1831" w:type="dxa"/>
          </w:tcPr>
          <w:p w:rsidR="003D066A" w:rsidRDefault="003D066A" w:rsidP="003070B2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3070B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3070B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4" w:type="dxa"/>
          </w:tcPr>
          <w:p w:rsidR="003D066A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Заведующая</w:t>
            </w:r>
          </w:p>
        </w:tc>
      </w:tr>
      <w:tr w:rsidR="003D066A" w:rsidTr="00C95EF7">
        <w:tc>
          <w:tcPr>
            <w:tcW w:w="709" w:type="dxa"/>
          </w:tcPr>
          <w:p w:rsidR="003D066A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27" w:type="dxa"/>
          </w:tcPr>
          <w:p w:rsidR="003D066A" w:rsidRDefault="003D066A" w:rsidP="003070B2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педагогических и руководящих работников в </w:t>
            </w:r>
            <w:r w:rsidR="003070B2"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рофессиональных конкурсах</w:t>
            </w:r>
          </w:p>
        </w:tc>
        <w:tc>
          <w:tcPr>
            <w:tcW w:w="1831" w:type="dxa"/>
          </w:tcPr>
          <w:p w:rsidR="003D066A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2834" w:type="dxa"/>
          </w:tcPr>
          <w:p w:rsidR="003D066A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</w:t>
            </w:r>
            <w:r w:rsidR="003D066A">
              <w:rPr>
                <w:rFonts w:ascii="Times New Roman" w:hAnsi="Times New Roman" w:cs="Times New Roman"/>
                <w:szCs w:val="24"/>
              </w:rPr>
              <w:t>аведующая</w:t>
            </w:r>
          </w:p>
        </w:tc>
      </w:tr>
      <w:tr w:rsidR="003D066A" w:rsidTr="00AE24C7">
        <w:tc>
          <w:tcPr>
            <w:tcW w:w="10201" w:type="dxa"/>
            <w:gridSpan w:val="4"/>
          </w:tcPr>
          <w:p w:rsidR="003D066A" w:rsidRPr="00A961AD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b/>
                <w:szCs w:val="24"/>
              </w:rPr>
            </w:pPr>
            <w:r w:rsidRPr="00A961AD">
              <w:rPr>
                <w:rFonts w:ascii="Times New Roman" w:hAnsi="Times New Roman" w:cs="Times New Roman"/>
                <w:b/>
                <w:szCs w:val="24"/>
              </w:rPr>
              <w:t>Обновление содержания и повышения результатов образовательной деятельности</w:t>
            </w:r>
          </w:p>
        </w:tc>
      </w:tr>
      <w:tr w:rsidR="003D066A" w:rsidTr="00C95EF7">
        <w:tc>
          <w:tcPr>
            <w:tcW w:w="709" w:type="dxa"/>
          </w:tcPr>
          <w:p w:rsidR="003D066A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827" w:type="dxa"/>
          </w:tcPr>
          <w:p w:rsidR="003D066A" w:rsidRDefault="003D066A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повышение уровня подготовки обучающихся</w:t>
            </w:r>
          </w:p>
        </w:tc>
        <w:tc>
          <w:tcPr>
            <w:tcW w:w="1831" w:type="dxa"/>
          </w:tcPr>
          <w:p w:rsidR="003D066A" w:rsidRDefault="003D066A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Постоянно</w:t>
            </w:r>
          </w:p>
        </w:tc>
        <w:tc>
          <w:tcPr>
            <w:tcW w:w="2834" w:type="dxa"/>
          </w:tcPr>
          <w:p w:rsidR="003D066A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Заведующая, зам.заведующей по ВМР, старший воспитатель. </w:t>
            </w:r>
          </w:p>
        </w:tc>
      </w:tr>
      <w:tr w:rsidR="00A961AD" w:rsidTr="00C95EF7">
        <w:tc>
          <w:tcPr>
            <w:tcW w:w="709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827" w:type="dxa"/>
          </w:tcPr>
          <w:p w:rsidR="00A961AD" w:rsidRDefault="00A961AD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Пополнение предметно-развивающей среды</w:t>
            </w:r>
          </w:p>
        </w:tc>
        <w:tc>
          <w:tcPr>
            <w:tcW w:w="1831" w:type="dxa"/>
          </w:tcPr>
          <w:p w:rsidR="00A961AD" w:rsidRDefault="00A961AD" w:rsidP="003070B2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3070B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3070B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4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Заведующая</w:t>
            </w:r>
          </w:p>
        </w:tc>
      </w:tr>
      <w:tr w:rsidR="00A961AD" w:rsidTr="00C95EF7">
        <w:tc>
          <w:tcPr>
            <w:tcW w:w="709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827" w:type="dxa"/>
          </w:tcPr>
          <w:p w:rsidR="00A961AD" w:rsidRDefault="00A961AD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качества разработки и реализации индивидуальных образовательных маршрутов. Устранение выявленных недостатков</w:t>
            </w:r>
          </w:p>
        </w:tc>
        <w:tc>
          <w:tcPr>
            <w:tcW w:w="1831" w:type="dxa"/>
          </w:tcPr>
          <w:p w:rsidR="00A961AD" w:rsidRDefault="00A961AD" w:rsidP="003070B2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</w:t>
            </w:r>
            <w:r w:rsidR="003070B2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-202</w:t>
            </w:r>
            <w:r w:rsidR="003070B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834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Заведующая, зам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аведующей по ВМР, старший воспитатель</w:t>
            </w:r>
          </w:p>
        </w:tc>
      </w:tr>
      <w:tr w:rsidR="00A961AD" w:rsidTr="00C95EF7">
        <w:tc>
          <w:tcPr>
            <w:tcW w:w="709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827" w:type="dxa"/>
          </w:tcPr>
          <w:p w:rsidR="00A961AD" w:rsidRDefault="00A961AD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качества образовательной услуги внутри учреждения</w:t>
            </w:r>
          </w:p>
        </w:tc>
        <w:tc>
          <w:tcPr>
            <w:tcW w:w="1831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Ежегодно</w:t>
            </w:r>
          </w:p>
        </w:tc>
        <w:tc>
          <w:tcPr>
            <w:tcW w:w="2834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Заведующая, зам.заведующей по ВМР, старший воспитатель</w:t>
            </w:r>
          </w:p>
        </w:tc>
      </w:tr>
      <w:tr w:rsidR="00A961AD" w:rsidTr="00C95EF7">
        <w:tc>
          <w:tcPr>
            <w:tcW w:w="709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827" w:type="dxa"/>
          </w:tcPr>
          <w:p w:rsidR="00A961AD" w:rsidRDefault="00A961AD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Улучшение условий для сохранения здоровья обучающихся, в том числе:</w:t>
            </w:r>
          </w:p>
          <w:p w:rsidR="00A961AD" w:rsidRDefault="00A961AD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-применение </w:t>
            </w:r>
            <w:proofErr w:type="spellStart"/>
            <w:r>
              <w:rPr>
                <w:rFonts w:ascii="Times New Roman" w:hAnsi="Times New Roman" w:cs="Times New Roman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технологий;</w:t>
            </w:r>
          </w:p>
          <w:p w:rsidR="00A961AD" w:rsidRDefault="00A961AD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соблюдение санитарно-гигиенических норм в процессе проведения занятий;</w:t>
            </w:r>
          </w:p>
          <w:p w:rsidR="00A961AD" w:rsidRDefault="00A961AD" w:rsidP="001439A7">
            <w:pPr>
              <w:ind w:left="0" w:righ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обеспечение двигательной нагрузки</w:t>
            </w:r>
          </w:p>
        </w:tc>
        <w:tc>
          <w:tcPr>
            <w:tcW w:w="1831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2834" w:type="dxa"/>
          </w:tcPr>
          <w:p w:rsidR="00A961AD" w:rsidRDefault="00A961AD" w:rsidP="00F07AAF">
            <w:pPr>
              <w:spacing w:after="814"/>
              <w:ind w:left="0" w:right="34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 всех возрастных групп</w:t>
            </w:r>
          </w:p>
        </w:tc>
      </w:tr>
    </w:tbl>
    <w:p w:rsidR="00F07AAF" w:rsidRPr="00F07AAF" w:rsidRDefault="00F07AAF" w:rsidP="00F07AAF">
      <w:pPr>
        <w:spacing w:after="814"/>
        <w:ind w:left="1320" w:right="34" w:firstLine="0"/>
        <w:rPr>
          <w:rFonts w:ascii="Times New Roman" w:hAnsi="Times New Roman" w:cs="Times New Roman"/>
          <w:szCs w:val="24"/>
        </w:rPr>
      </w:pPr>
    </w:p>
    <w:p w:rsidR="00425BF7" w:rsidRPr="00F07AAF" w:rsidRDefault="00425BF7">
      <w:pPr>
        <w:rPr>
          <w:rFonts w:ascii="Times New Roman" w:hAnsi="Times New Roman" w:cs="Times New Roman"/>
          <w:szCs w:val="24"/>
        </w:rPr>
      </w:pPr>
    </w:p>
    <w:sectPr w:rsidR="00425BF7" w:rsidRPr="00F07AAF" w:rsidSect="007F0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0D5"/>
    <w:multiLevelType w:val="hybridMultilevel"/>
    <w:tmpl w:val="DDF23464"/>
    <w:lvl w:ilvl="0" w:tplc="32D204E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0EF43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4E866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C46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BA55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6694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567A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A3F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C87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0FC6C4F"/>
    <w:multiLevelType w:val="hybridMultilevel"/>
    <w:tmpl w:val="BB2AE686"/>
    <w:lvl w:ilvl="0" w:tplc="6062E31A">
      <w:start w:val="1"/>
      <w:numFmt w:val="bullet"/>
      <w:lvlText w:val="–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2E1CE">
      <w:start w:val="1"/>
      <w:numFmt w:val="bullet"/>
      <w:lvlText w:val="o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0271C2">
      <w:start w:val="1"/>
      <w:numFmt w:val="bullet"/>
      <w:lvlText w:val="▪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0ED6A">
      <w:start w:val="1"/>
      <w:numFmt w:val="bullet"/>
      <w:lvlText w:val="•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2E97B6">
      <w:start w:val="1"/>
      <w:numFmt w:val="bullet"/>
      <w:lvlText w:val="o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62538">
      <w:start w:val="1"/>
      <w:numFmt w:val="bullet"/>
      <w:lvlText w:val="▪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6EBF0">
      <w:start w:val="1"/>
      <w:numFmt w:val="bullet"/>
      <w:lvlText w:val="•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C42EE">
      <w:start w:val="1"/>
      <w:numFmt w:val="bullet"/>
      <w:lvlText w:val="o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BA3678">
      <w:start w:val="1"/>
      <w:numFmt w:val="bullet"/>
      <w:lvlText w:val="▪"/>
      <w:lvlJc w:val="left"/>
      <w:pPr>
        <w:ind w:left="7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AAF"/>
    <w:rsid w:val="001439A7"/>
    <w:rsid w:val="00192106"/>
    <w:rsid w:val="002021FF"/>
    <w:rsid w:val="003070B2"/>
    <w:rsid w:val="003D066A"/>
    <w:rsid w:val="00425BF7"/>
    <w:rsid w:val="00592019"/>
    <w:rsid w:val="00593DF6"/>
    <w:rsid w:val="00737361"/>
    <w:rsid w:val="007F0742"/>
    <w:rsid w:val="009C0E7A"/>
    <w:rsid w:val="00A961AD"/>
    <w:rsid w:val="00C95EF7"/>
    <w:rsid w:val="00CC2D18"/>
    <w:rsid w:val="00CC7540"/>
    <w:rsid w:val="00F07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AAF"/>
    <w:pPr>
      <w:spacing w:after="4" w:line="250" w:lineRule="auto"/>
      <w:ind w:left="1150" w:hanging="10"/>
    </w:pPr>
    <w:rPr>
      <w:rFonts w:ascii="Calibri" w:eastAsia="Calibri" w:hAnsi="Calibri" w:cs="Calibri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07AAF"/>
    <w:pPr>
      <w:keepNext/>
      <w:keepLines/>
      <w:spacing w:after="0"/>
      <w:ind w:left="1102"/>
      <w:jc w:val="center"/>
      <w:outlineLvl w:val="0"/>
    </w:pPr>
    <w:rPr>
      <w:rFonts w:ascii="Calibri" w:eastAsia="Calibri" w:hAnsi="Calibri" w:cs="Calibri"/>
      <w:b/>
      <w:color w:val="0F1419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AAF"/>
    <w:rPr>
      <w:rFonts w:ascii="Calibri" w:eastAsia="Calibri" w:hAnsi="Calibri" w:cs="Calibri"/>
      <w:b/>
      <w:color w:val="0F1419"/>
      <w:sz w:val="28"/>
      <w:lang w:eastAsia="ru-RU"/>
    </w:rPr>
  </w:style>
  <w:style w:type="table" w:styleId="a3">
    <w:name w:val="Table Grid"/>
    <w:basedOn w:val="a1"/>
    <w:uiPriority w:val="39"/>
    <w:rsid w:val="00F0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2024-09-06T11:25:00Z</dcterms:created>
  <dcterms:modified xsi:type="dcterms:W3CDTF">2024-09-06T11:31:00Z</dcterms:modified>
</cp:coreProperties>
</file>